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A3362" w:rsidRDefault="00A23C98">
      <w:pPr>
        <w:jc w:val="center"/>
        <w:rPr>
          <w:rFonts w:ascii="Arial" w:hAnsi="Arial" w:cs="Arial"/>
          <w:b/>
          <w:bCs/>
          <w:sz w:val="28"/>
          <w:szCs w:val="28"/>
        </w:rPr>
      </w:pPr>
      <w:r>
        <w:rPr>
          <w:rFonts w:ascii="Arial" w:hAnsi="Arial" w:cs="Arial"/>
          <w:b/>
          <w:sz w:val="28"/>
          <w:szCs w:val="28"/>
        </w:rPr>
        <w:t xml:space="preserve">Thema: </w:t>
      </w:r>
      <w:r>
        <w:rPr>
          <w:rFonts w:ascii="Arial" w:hAnsi="Arial" w:cs="Arial"/>
          <w:b/>
          <w:bCs/>
          <w:sz w:val="28"/>
          <w:szCs w:val="28"/>
        </w:rPr>
        <w:t>Mobil im Alter – der richtige Gebrauch eines Rollators</w:t>
      </w:r>
    </w:p>
    <w:p w:rsidR="000A3362" w:rsidRDefault="000A3362">
      <w:pPr>
        <w:jc w:val="center"/>
        <w:rPr>
          <w:rFonts w:ascii="Arial" w:hAnsi="Arial" w:cs="Arial"/>
          <w:b/>
        </w:rPr>
      </w:pPr>
    </w:p>
    <w:p w:rsidR="000A3362" w:rsidRDefault="00A23C98">
      <w:pPr>
        <w:jc w:val="center"/>
        <w:rPr>
          <w:rFonts w:ascii="Arial" w:hAnsi="Arial" w:cs="Arial"/>
          <w:b/>
        </w:rPr>
      </w:pPr>
      <w:r>
        <w:rPr>
          <w:rFonts w:ascii="Arial" w:hAnsi="Arial" w:cs="Arial"/>
          <w:b/>
        </w:rPr>
        <w:t>Die ZukunftsWerkstatt Gesundheit &amp; Pflege im Landkreis Diepholz  teilt mit:</w:t>
      </w:r>
    </w:p>
    <w:p w:rsidR="000A3362" w:rsidRDefault="00A23C98">
      <w:pPr>
        <w:jc w:val="both"/>
        <w:rPr>
          <w:rFonts w:ascii="Arial" w:hAnsi="Arial" w:cs="Arial"/>
          <w:b/>
        </w:rPr>
      </w:pPr>
      <w:r>
        <w:rPr>
          <w:rFonts w:ascii="Arial" w:hAnsi="Arial" w:cs="Arial"/>
          <w:b/>
        </w:rPr>
        <w:t xml:space="preserve">Im Rahmen der Veranstaltungsreihe „Barrierefreies Wohnen &amp; Leben“, findet  </w:t>
      </w:r>
    </w:p>
    <w:p w:rsidR="000A3362" w:rsidRDefault="00A23C98">
      <w:pPr>
        <w:jc w:val="center"/>
        <w:rPr>
          <w:rFonts w:ascii="Arial" w:hAnsi="Arial" w:cs="Arial"/>
          <w:b/>
          <w:sz w:val="24"/>
          <w:szCs w:val="24"/>
        </w:rPr>
      </w:pPr>
      <w:r>
        <w:rPr>
          <w:rFonts w:ascii="Arial" w:hAnsi="Arial" w:cs="Arial"/>
          <w:b/>
          <w:sz w:val="24"/>
          <w:szCs w:val="24"/>
        </w:rPr>
        <w:t xml:space="preserve">am  Montag, </w:t>
      </w:r>
      <w:r w:rsidR="00042F57">
        <w:rPr>
          <w:rFonts w:ascii="Arial" w:hAnsi="Arial" w:cs="Arial"/>
          <w:b/>
          <w:sz w:val="24"/>
          <w:szCs w:val="24"/>
        </w:rPr>
        <w:t>30</w:t>
      </w:r>
      <w:r>
        <w:rPr>
          <w:rFonts w:ascii="Arial" w:hAnsi="Arial" w:cs="Arial"/>
          <w:b/>
          <w:sz w:val="24"/>
          <w:szCs w:val="24"/>
        </w:rPr>
        <w:t xml:space="preserve">. </w:t>
      </w:r>
      <w:r w:rsidR="00042F57">
        <w:rPr>
          <w:rFonts w:ascii="Arial" w:hAnsi="Arial" w:cs="Arial"/>
          <w:b/>
          <w:sz w:val="24"/>
          <w:szCs w:val="24"/>
        </w:rPr>
        <w:t>September</w:t>
      </w:r>
      <w:r>
        <w:rPr>
          <w:rFonts w:ascii="Arial" w:hAnsi="Arial" w:cs="Arial"/>
          <w:b/>
          <w:sz w:val="24"/>
          <w:szCs w:val="24"/>
        </w:rPr>
        <w:t xml:space="preserve"> 201</w:t>
      </w:r>
      <w:r w:rsidR="00042F57">
        <w:rPr>
          <w:rFonts w:ascii="Arial" w:hAnsi="Arial" w:cs="Arial"/>
          <w:b/>
          <w:sz w:val="24"/>
          <w:szCs w:val="24"/>
        </w:rPr>
        <w:t>8</w:t>
      </w:r>
      <w:r>
        <w:rPr>
          <w:rFonts w:ascii="Arial" w:hAnsi="Arial" w:cs="Arial"/>
          <w:b/>
          <w:sz w:val="24"/>
          <w:szCs w:val="24"/>
        </w:rPr>
        <w:t>, 18 Uhr</w:t>
      </w:r>
    </w:p>
    <w:p w:rsidR="000A3362" w:rsidRDefault="00A23C98">
      <w:pPr>
        <w:jc w:val="both"/>
        <w:rPr>
          <w:rFonts w:ascii="Arial" w:hAnsi="Arial" w:cs="Arial"/>
          <w:b/>
        </w:rPr>
      </w:pPr>
      <w:r>
        <w:rPr>
          <w:rFonts w:ascii="Arial" w:hAnsi="Arial" w:cs="Arial"/>
          <w:b/>
        </w:rPr>
        <w:t xml:space="preserve">eine weitere Veranstaltung des Kompetenzzentrums Barrierefreies Wohnen in der Berufsbildenden Schule in Syke, </w:t>
      </w:r>
      <w:r w:rsidR="00054A05">
        <w:rPr>
          <w:rFonts w:ascii="Arial" w:hAnsi="Arial" w:cs="Arial"/>
          <w:b/>
        </w:rPr>
        <w:t xml:space="preserve">Gebäude C, </w:t>
      </w:r>
      <w:bookmarkStart w:id="0" w:name="_GoBack"/>
      <w:bookmarkEnd w:id="0"/>
      <w:r>
        <w:rPr>
          <w:rFonts w:ascii="Arial" w:hAnsi="Arial" w:cs="Arial"/>
          <w:b/>
        </w:rPr>
        <w:t>Grevenweg 8</w:t>
      </w:r>
      <w:r w:rsidR="00880252">
        <w:rPr>
          <w:rFonts w:ascii="Arial" w:hAnsi="Arial" w:cs="Arial"/>
          <w:b/>
        </w:rPr>
        <w:t>/Ecke An der Weide</w:t>
      </w:r>
      <w:r>
        <w:rPr>
          <w:rFonts w:ascii="Arial" w:hAnsi="Arial" w:cs="Arial"/>
          <w:b/>
        </w:rPr>
        <w:t>,</w:t>
      </w:r>
      <w:r w:rsidR="00880252">
        <w:rPr>
          <w:rFonts w:ascii="Arial" w:hAnsi="Arial" w:cs="Arial"/>
          <w:b/>
        </w:rPr>
        <w:t xml:space="preserve"> statt.</w:t>
      </w:r>
    </w:p>
    <w:p w:rsidR="000A3362" w:rsidRDefault="00A23C98">
      <w:pPr>
        <w:jc w:val="center"/>
        <w:rPr>
          <w:rFonts w:ascii="Arial" w:hAnsi="Arial" w:cs="Arial"/>
          <w:b/>
          <w:bCs/>
          <w:sz w:val="28"/>
          <w:szCs w:val="28"/>
        </w:rPr>
      </w:pPr>
      <w:r>
        <w:rPr>
          <w:rFonts w:ascii="Arial" w:hAnsi="Arial" w:cs="Arial"/>
          <w:b/>
          <w:sz w:val="28"/>
          <w:szCs w:val="28"/>
        </w:rPr>
        <w:t xml:space="preserve">Thema: </w:t>
      </w:r>
      <w:r>
        <w:rPr>
          <w:rFonts w:ascii="Arial" w:hAnsi="Arial" w:cs="Arial"/>
          <w:b/>
          <w:bCs/>
          <w:sz w:val="28"/>
          <w:szCs w:val="28"/>
        </w:rPr>
        <w:t>Mobil im Alter – der richtige Gebrauch eines Rollators</w:t>
      </w:r>
    </w:p>
    <w:p w:rsidR="000A3362" w:rsidRDefault="00A23C98">
      <w:pPr>
        <w:jc w:val="center"/>
        <w:rPr>
          <w:rFonts w:ascii="Arial" w:hAnsi="Arial" w:cs="Arial"/>
          <w:b/>
          <w:bCs/>
          <w:sz w:val="24"/>
          <w:szCs w:val="24"/>
        </w:rPr>
      </w:pPr>
      <w:r>
        <w:rPr>
          <w:rFonts w:ascii="Arial" w:hAnsi="Arial" w:cs="Arial"/>
          <w:b/>
          <w:bCs/>
          <w:sz w:val="24"/>
          <w:szCs w:val="24"/>
        </w:rPr>
        <w:t xml:space="preserve">Referentin: </w:t>
      </w:r>
    </w:p>
    <w:p w:rsidR="000A3362" w:rsidRDefault="00D303ED" w:rsidP="00D303ED">
      <w:pPr>
        <w:tabs>
          <w:tab w:val="center" w:pos="4536"/>
          <w:tab w:val="left" w:pos="8016"/>
        </w:tabs>
        <w:rPr>
          <w:rFonts w:ascii="Arial" w:hAnsi="Arial" w:cs="Arial"/>
          <w:b/>
          <w:bCs/>
          <w:sz w:val="24"/>
          <w:szCs w:val="24"/>
        </w:rPr>
      </w:pPr>
      <w:r>
        <w:rPr>
          <w:rFonts w:ascii="Arial" w:hAnsi="Arial" w:cs="Arial"/>
          <w:b/>
          <w:bCs/>
          <w:sz w:val="24"/>
          <w:szCs w:val="24"/>
        </w:rPr>
        <w:tab/>
      </w:r>
      <w:r w:rsidR="00A23C98">
        <w:rPr>
          <w:rFonts w:ascii="Arial" w:hAnsi="Arial" w:cs="Arial"/>
          <w:b/>
          <w:bCs/>
          <w:sz w:val="24"/>
          <w:szCs w:val="24"/>
        </w:rPr>
        <w:t>Inken Otto von der  Verkehrswacht Grafschaft Hoya</w:t>
      </w:r>
      <w:r>
        <w:rPr>
          <w:rFonts w:ascii="Arial" w:hAnsi="Arial" w:cs="Arial"/>
          <w:b/>
          <w:bCs/>
          <w:sz w:val="24"/>
          <w:szCs w:val="24"/>
        </w:rPr>
        <w:tab/>
      </w:r>
    </w:p>
    <w:p w:rsidR="00D303ED" w:rsidRDefault="00D303ED" w:rsidP="00D303ED">
      <w:pPr>
        <w:tabs>
          <w:tab w:val="center" w:pos="4536"/>
          <w:tab w:val="left" w:pos="8016"/>
        </w:tabs>
        <w:rPr>
          <w:rFonts w:ascii="Arial" w:hAnsi="Arial" w:cs="Arial"/>
          <w:b/>
          <w:bCs/>
          <w:sz w:val="24"/>
          <w:szCs w:val="24"/>
        </w:rPr>
      </w:pPr>
    </w:p>
    <w:p w:rsidR="00D303ED" w:rsidRDefault="00D303ED" w:rsidP="00D303ED">
      <w:pPr>
        <w:tabs>
          <w:tab w:val="center" w:pos="4536"/>
          <w:tab w:val="left" w:pos="8016"/>
        </w:tabs>
        <w:jc w:val="center"/>
        <w:rPr>
          <w:rFonts w:ascii="Arial" w:hAnsi="Arial" w:cs="Arial"/>
          <w:b/>
          <w:sz w:val="24"/>
          <w:szCs w:val="24"/>
        </w:rPr>
      </w:pPr>
      <w:r>
        <w:rPr>
          <w:rFonts w:ascii="Arial" w:hAnsi="Arial" w:cs="Arial"/>
          <w:b/>
          <w:noProof/>
          <w:sz w:val="24"/>
          <w:szCs w:val="24"/>
          <w:lang w:eastAsia="de-DE"/>
        </w:rPr>
        <w:drawing>
          <wp:inline distT="0" distB="0" distL="0" distR="0">
            <wp:extent cx="1310400" cy="21600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en Ott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0400" cy="2160000"/>
                    </a:xfrm>
                    <a:prstGeom prst="rect">
                      <a:avLst/>
                    </a:prstGeom>
                  </pic:spPr>
                </pic:pic>
              </a:graphicData>
            </a:graphic>
          </wp:inline>
        </w:drawing>
      </w:r>
    </w:p>
    <w:p w:rsidR="007B13ED" w:rsidRPr="00AC1879" w:rsidRDefault="007B13ED" w:rsidP="007B13ED">
      <w:pPr>
        <w:widowControl w:val="0"/>
        <w:autoSpaceDE w:val="0"/>
        <w:autoSpaceDN w:val="0"/>
        <w:adjustRightInd w:val="0"/>
        <w:rPr>
          <w:rFonts w:ascii="Arial" w:hAnsi="Arial" w:cs="Arial"/>
          <w:b/>
        </w:rPr>
      </w:pPr>
      <w:r>
        <w:rPr>
          <w:rFonts w:ascii="Arial" w:hAnsi="Arial" w:cs="Arial"/>
          <w:b/>
        </w:rPr>
        <w:t>Es wird eine Aufwandsentschädigung von 3,00 € je Teilnehmer erhoben.</w:t>
      </w:r>
    </w:p>
    <w:p w:rsidR="000A3362" w:rsidRDefault="00A23C98">
      <w:pPr>
        <w:spacing w:line="240" w:lineRule="auto"/>
        <w:rPr>
          <w:rFonts w:ascii="Arial" w:hAnsi="Arial" w:cs="Arial"/>
          <w:b/>
        </w:rPr>
      </w:pPr>
      <w:r>
        <w:rPr>
          <w:rFonts w:ascii="Arial" w:hAnsi="Arial" w:cs="Arial"/>
          <w:b/>
        </w:rPr>
        <w:t xml:space="preserve">Da die Zahl der Teilnehmerplätze begrenzt ist, bitten wir um eine vorherige Anmeldung bis zum </w:t>
      </w:r>
      <w:r w:rsidR="00042F57">
        <w:rPr>
          <w:rFonts w:ascii="Arial" w:hAnsi="Arial" w:cs="Arial"/>
          <w:b/>
        </w:rPr>
        <w:t>25</w:t>
      </w:r>
      <w:r>
        <w:rPr>
          <w:rFonts w:ascii="Arial" w:hAnsi="Arial" w:cs="Arial"/>
          <w:b/>
        </w:rPr>
        <w:t>.0</w:t>
      </w:r>
      <w:r w:rsidR="00042F57">
        <w:rPr>
          <w:rFonts w:ascii="Arial" w:hAnsi="Arial" w:cs="Arial"/>
          <w:b/>
        </w:rPr>
        <w:t>9</w:t>
      </w:r>
      <w:r>
        <w:rPr>
          <w:rFonts w:ascii="Arial" w:hAnsi="Arial" w:cs="Arial"/>
          <w:b/>
        </w:rPr>
        <w:t>.201</w:t>
      </w:r>
      <w:r w:rsidR="00042F57">
        <w:rPr>
          <w:rFonts w:ascii="Arial" w:hAnsi="Arial" w:cs="Arial"/>
          <w:b/>
        </w:rPr>
        <w:t>8</w:t>
      </w:r>
      <w:r>
        <w:rPr>
          <w:rFonts w:ascii="Arial" w:hAnsi="Arial" w:cs="Arial"/>
          <w:b/>
        </w:rPr>
        <w:t xml:space="preserve"> bei Rita Wegg, Telefon 04203 – 78 77 00 - Mail: rita.wegg@gmx.de</w:t>
      </w:r>
    </w:p>
    <w:p w:rsidR="000A3362" w:rsidRDefault="00A23C98">
      <w:pPr>
        <w:spacing w:before="100" w:beforeAutospacing="1" w:after="100" w:afterAutospacing="1"/>
        <w:rPr>
          <w:rFonts w:ascii="Arial" w:hAnsi="Arial" w:cs="Arial"/>
          <w:b/>
          <w:color w:val="FF0000"/>
        </w:rPr>
      </w:pPr>
      <w:r>
        <w:rPr>
          <w:rFonts w:ascii="Arial" w:hAnsi="Arial" w:cs="Arial"/>
          <w:b/>
          <w:color w:val="FF0000"/>
        </w:rPr>
        <w:t>Ab 17 Uhr haben die Teilnehmer die Möglichkeit, die Ausstellung Barrierefreies Wohnen im Kompetenzzentrum in der BBS Syke zu besuchen!</w:t>
      </w:r>
    </w:p>
    <w:p w:rsidR="000A3362" w:rsidRDefault="00A23C98" w:rsidP="00065DDB">
      <w:pPr>
        <w:autoSpaceDE w:val="0"/>
        <w:autoSpaceDN w:val="0"/>
        <w:spacing w:after="0" w:line="240" w:lineRule="auto"/>
        <w:jc w:val="both"/>
        <w:rPr>
          <w:rFonts w:ascii="Arial" w:hAnsi="Arial" w:cs="Arial"/>
        </w:rPr>
      </w:pPr>
      <w:r>
        <w:rPr>
          <w:rFonts w:ascii="Arial" w:hAnsi="Arial" w:cs="Arial"/>
        </w:rPr>
        <w:t>Auf den ersten Blick scheint der Rollator also eine rundum gute Sache zu sein. Allerdings</w:t>
      </w:r>
    </w:p>
    <w:p w:rsidR="00D303ED" w:rsidRDefault="00A23C98" w:rsidP="00065DDB">
      <w:pPr>
        <w:autoSpaceDE w:val="0"/>
        <w:autoSpaceDN w:val="0"/>
        <w:spacing w:after="0" w:line="240" w:lineRule="auto"/>
        <w:jc w:val="both"/>
        <w:rPr>
          <w:rFonts w:ascii="Arial" w:hAnsi="Arial" w:cs="Arial"/>
        </w:rPr>
      </w:pPr>
      <w:r>
        <w:rPr>
          <w:rFonts w:ascii="Arial" w:hAnsi="Arial" w:cs="Arial"/>
        </w:rPr>
        <w:t xml:space="preserve">birgt die Nutzung auch Gefahren, wie man inzwischen festgestellt hat. Wird der Rollator falsch benutzt, ist das Sturzrisiko akut erhöht. </w:t>
      </w:r>
    </w:p>
    <w:p w:rsidR="000A3362" w:rsidRDefault="00A23C98" w:rsidP="00065DDB">
      <w:pPr>
        <w:autoSpaceDE w:val="0"/>
        <w:autoSpaceDN w:val="0"/>
        <w:spacing w:after="0" w:line="240" w:lineRule="auto"/>
        <w:jc w:val="both"/>
        <w:rPr>
          <w:rFonts w:ascii="Arial" w:hAnsi="Arial" w:cs="Arial"/>
        </w:rPr>
      </w:pPr>
      <w:r>
        <w:rPr>
          <w:rFonts w:ascii="Arial" w:hAnsi="Arial" w:cs="Arial"/>
        </w:rPr>
        <w:lastRenderedPageBreak/>
        <w:t>Als Hauptfehler vieler Rollator-Nutzer</w:t>
      </w:r>
      <w:r w:rsidR="00D303ED">
        <w:rPr>
          <w:rFonts w:ascii="Arial" w:hAnsi="Arial" w:cs="Arial"/>
        </w:rPr>
        <w:t xml:space="preserve"> </w:t>
      </w:r>
      <w:r>
        <w:rPr>
          <w:rFonts w:ascii="Arial" w:hAnsi="Arial" w:cs="Arial"/>
        </w:rPr>
        <w:t>habe sich eine fehlerhafte Haltung herausgestellt.</w:t>
      </w:r>
    </w:p>
    <w:p w:rsidR="000A3362" w:rsidRDefault="000A3362" w:rsidP="00065DDB">
      <w:pPr>
        <w:autoSpaceDE w:val="0"/>
        <w:autoSpaceDN w:val="0"/>
        <w:spacing w:after="0" w:line="240" w:lineRule="auto"/>
        <w:jc w:val="both"/>
        <w:rPr>
          <w:rFonts w:ascii="Arial" w:hAnsi="Arial" w:cs="Arial"/>
        </w:rPr>
      </w:pPr>
    </w:p>
    <w:p w:rsidR="000A3362" w:rsidRDefault="00A23C98" w:rsidP="00065DDB">
      <w:pPr>
        <w:autoSpaceDE w:val="0"/>
        <w:autoSpaceDN w:val="0"/>
        <w:spacing w:after="0" w:line="240" w:lineRule="auto"/>
        <w:jc w:val="both"/>
        <w:rPr>
          <w:rFonts w:ascii="Arial" w:hAnsi="Arial" w:cs="Arial"/>
          <w:b/>
          <w:color w:val="FF0000"/>
        </w:rPr>
      </w:pPr>
      <w:r>
        <w:rPr>
          <w:rFonts w:ascii="Arial" w:hAnsi="Arial" w:cs="Arial"/>
        </w:rPr>
        <w:t xml:space="preserve">Viele gehen an dem Rollator vornübergebeugt und laufen ihm regelrecht hinterher, der Abstand zum Rollator ist zu groß. Dann gibt er keinen Halt, sondern kann sich bei kleinsten Unebenheiten schnell selbstständig machen. </w:t>
      </w:r>
    </w:p>
    <w:p w:rsidR="000A3362" w:rsidRDefault="000A3362" w:rsidP="00065DDB">
      <w:pPr>
        <w:pStyle w:val="PreformattedText"/>
        <w:jc w:val="both"/>
        <w:rPr>
          <w:rFonts w:ascii="Arial" w:hAnsi="Arial" w:cs="Arial"/>
          <w:b/>
          <w:color w:val="FF0000"/>
          <w:sz w:val="28"/>
          <w:szCs w:val="28"/>
        </w:rPr>
      </w:pPr>
    </w:p>
    <w:p w:rsidR="000A3362" w:rsidRPr="00065DDB" w:rsidRDefault="00A23C98" w:rsidP="00065DDB">
      <w:pPr>
        <w:pStyle w:val="PreformattedText"/>
        <w:jc w:val="both"/>
        <w:rPr>
          <w:rFonts w:ascii="Arial" w:hAnsi="Arial" w:cs="Arial"/>
          <w:sz w:val="22"/>
          <w:szCs w:val="22"/>
        </w:rPr>
      </w:pPr>
      <w:r w:rsidRPr="00065DDB">
        <w:rPr>
          <w:rFonts w:ascii="Arial" w:hAnsi="Arial" w:cs="Arial"/>
          <w:sz w:val="22"/>
          <w:szCs w:val="22"/>
        </w:rPr>
        <w:t xml:space="preserve">Eine wichtige Voraussetzung ist die richtige Einstellung und der richtige  Umgang mit dem Rollator. Auf der Veranstaltung wird den Teilnehmern beides theoretisch und praktisch beigebracht. </w:t>
      </w:r>
    </w:p>
    <w:p w:rsidR="000A3362" w:rsidRPr="00065DDB" w:rsidRDefault="000A3362" w:rsidP="00065DDB">
      <w:pPr>
        <w:pStyle w:val="PreformattedText"/>
        <w:jc w:val="both"/>
        <w:rPr>
          <w:rFonts w:ascii="Arial" w:hAnsi="Arial" w:cs="Arial"/>
          <w:sz w:val="22"/>
          <w:szCs w:val="22"/>
        </w:rPr>
      </w:pPr>
    </w:p>
    <w:p w:rsidR="002C1B65" w:rsidRDefault="00A23C98" w:rsidP="00065DDB">
      <w:pPr>
        <w:pStyle w:val="PreformattedText"/>
        <w:jc w:val="both"/>
        <w:rPr>
          <w:rFonts w:ascii="Arial" w:hAnsi="Arial" w:cs="Arial"/>
          <w:sz w:val="22"/>
          <w:szCs w:val="22"/>
        </w:rPr>
      </w:pPr>
      <w:r w:rsidRPr="00065DDB">
        <w:rPr>
          <w:rFonts w:ascii="Arial" w:hAnsi="Arial" w:cs="Arial"/>
          <w:sz w:val="22"/>
          <w:szCs w:val="22"/>
        </w:rPr>
        <w:t xml:space="preserve">Neben Erklärungen von der richtigen Einstellung, geht es auch um hilfreiche Ergänzungen für einen Rollator. </w:t>
      </w:r>
    </w:p>
    <w:p w:rsidR="002C1B65" w:rsidRDefault="002C1B65" w:rsidP="00065DDB">
      <w:pPr>
        <w:pStyle w:val="PreformattedText"/>
        <w:jc w:val="both"/>
        <w:rPr>
          <w:rFonts w:ascii="Arial" w:hAnsi="Arial" w:cs="Arial"/>
          <w:sz w:val="22"/>
          <w:szCs w:val="22"/>
        </w:rPr>
      </w:pPr>
    </w:p>
    <w:p w:rsidR="000A3362" w:rsidRPr="00065DDB" w:rsidRDefault="00A23C98" w:rsidP="00065DDB">
      <w:pPr>
        <w:pStyle w:val="PreformattedText"/>
        <w:jc w:val="both"/>
        <w:rPr>
          <w:rFonts w:ascii="Arial" w:hAnsi="Arial" w:cs="Arial"/>
          <w:sz w:val="22"/>
          <w:szCs w:val="22"/>
        </w:rPr>
      </w:pPr>
      <w:r w:rsidRPr="001555DE">
        <w:rPr>
          <w:rFonts w:ascii="Arial" w:hAnsi="Arial" w:cs="Arial"/>
          <w:b/>
          <w:sz w:val="22"/>
          <w:szCs w:val="22"/>
        </w:rPr>
        <w:t>Anschließend können die Teilnehmer  mit einem Rollator einen Parcour probieren um das richtige Verhalten,  z.B. das Verhalten an Bordsteine</w:t>
      </w:r>
      <w:r w:rsidR="001555DE" w:rsidRPr="001555DE">
        <w:rPr>
          <w:rFonts w:ascii="Arial" w:hAnsi="Arial" w:cs="Arial"/>
          <w:b/>
          <w:sz w:val="22"/>
          <w:szCs w:val="22"/>
        </w:rPr>
        <w:t>,</w:t>
      </w:r>
      <w:r w:rsidRPr="001555DE">
        <w:rPr>
          <w:rFonts w:ascii="Arial" w:hAnsi="Arial" w:cs="Arial"/>
          <w:b/>
          <w:sz w:val="22"/>
          <w:szCs w:val="22"/>
        </w:rPr>
        <w:t xml:space="preserve"> üben</w:t>
      </w:r>
      <w:r w:rsidRPr="00065DDB">
        <w:rPr>
          <w:rFonts w:ascii="Arial" w:hAnsi="Arial" w:cs="Arial"/>
          <w:sz w:val="22"/>
          <w:szCs w:val="22"/>
        </w:rPr>
        <w:t xml:space="preserve">. </w:t>
      </w:r>
    </w:p>
    <w:p w:rsidR="000A3362" w:rsidRDefault="000A3362">
      <w:pPr>
        <w:pStyle w:val="PreformattedText"/>
        <w:rPr>
          <w:rFonts w:ascii="Arial" w:hAnsi="Arial" w:cs="Arial"/>
          <w:sz w:val="22"/>
          <w:szCs w:val="22"/>
        </w:rPr>
      </w:pPr>
    </w:p>
    <w:p w:rsidR="007B13ED" w:rsidRDefault="00A23C98">
      <w:pPr>
        <w:jc w:val="center"/>
        <w:rPr>
          <w:rFonts w:ascii="Arial" w:hAnsi="Arial" w:cs="Arial"/>
          <w:sz w:val="20"/>
          <w:szCs w:val="20"/>
        </w:rPr>
      </w:pPr>
      <w:r>
        <w:rPr>
          <w:rFonts w:ascii="Arial" w:hAnsi="Arial" w:cs="Arial"/>
          <w:sz w:val="20"/>
          <w:szCs w:val="20"/>
        </w:rPr>
        <w:t xml:space="preserve">Rita Wegg </w:t>
      </w:r>
    </w:p>
    <w:p w:rsidR="000A3362" w:rsidRDefault="007B13ED">
      <w:pPr>
        <w:jc w:val="center"/>
        <w:rPr>
          <w:rFonts w:ascii="Arial" w:hAnsi="Arial" w:cs="Arial"/>
          <w:sz w:val="20"/>
          <w:szCs w:val="20"/>
        </w:rPr>
      </w:pPr>
      <w:r>
        <w:rPr>
          <w:rFonts w:ascii="Arial" w:hAnsi="Arial" w:cs="Arial"/>
          <w:sz w:val="20"/>
          <w:szCs w:val="20"/>
        </w:rPr>
        <w:t>20.05.2019</w:t>
      </w:r>
    </w:p>
    <w:sectPr w:rsidR="000A336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D35" w:rsidRDefault="00F46D35">
      <w:pPr>
        <w:spacing w:after="0" w:line="240" w:lineRule="auto"/>
      </w:pPr>
      <w:r>
        <w:separator/>
      </w:r>
    </w:p>
  </w:endnote>
  <w:endnote w:type="continuationSeparator" w:id="0">
    <w:p w:rsidR="00F46D35" w:rsidRDefault="00F4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Mono">
    <w:panose1 w:val="00000000000000000000"/>
    <w:charset w:val="00"/>
    <w:family w:val="modern"/>
    <w:notTrueType/>
    <w:pitch w:val="default"/>
    <w:sig w:usb0="E0000AFF" w:usb1="400078FF" w:usb2="00000001" w:usb3="00000001" w:csb0="600001BF" w:csb1="DFF7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362" w:rsidRDefault="00A23C98">
    <w:pPr>
      <w:pStyle w:val="Titel"/>
    </w:pPr>
    <w:r>
      <w:rPr>
        <w:noProof/>
        <w:lang w:eastAsia="de-DE"/>
      </w:rPr>
      <w:drawing>
        <wp:anchor distT="0" distB="0" distL="114300" distR="114300" simplePos="0" relativeHeight="251659264" behindDoc="0" locked="0" layoutInCell="1" hidden="0" allowOverlap="1">
          <wp:simplePos x="0" y="0"/>
          <wp:positionH relativeFrom="column">
            <wp:posOffset>-899795</wp:posOffset>
          </wp:positionH>
          <wp:positionV relativeFrom="page">
            <wp:posOffset>9494520</wp:posOffset>
          </wp:positionV>
          <wp:extent cx="7856220" cy="1200150"/>
          <wp:effectExtent l="0" t="0" r="0" b="0"/>
          <wp:wrapTopAndBottom/>
          <wp:docPr id="2050" name="shape205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7856220" cy="12001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D35" w:rsidRDefault="00F46D35">
      <w:pPr>
        <w:spacing w:after="0" w:line="240" w:lineRule="auto"/>
      </w:pPr>
      <w:r>
        <w:separator/>
      </w:r>
    </w:p>
  </w:footnote>
  <w:footnote w:type="continuationSeparator" w:id="0">
    <w:p w:rsidR="00F46D35" w:rsidRDefault="00F46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362" w:rsidRDefault="00A23C98">
    <w:pPr>
      <w:pStyle w:val="Kopfzeile"/>
    </w:pPr>
    <w:r>
      <w:rPr>
        <w:noProof/>
        <w:lang w:eastAsia="de-DE"/>
      </w:rPr>
      <w:drawing>
        <wp:anchor distT="0" distB="0" distL="114300" distR="114300" simplePos="0" relativeHeight="251658240" behindDoc="0" locked="0" layoutInCell="1" hidden="0" allowOverlap="1">
          <wp:simplePos x="0" y="0"/>
          <wp:positionH relativeFrom="column">
            <wp:posOffset>-937895</wp:posOffset>
          </wp:positionH>
          <wp:positionV relativeFrom="paragraph">
            <wp:posOffset>-449580</wp:posOffset>
          </wp:positionV>
          <wp:extent cx="7733030" cy="2247900"/>
          <wp:effectExtent l="0" t="0" r="0" b="0"/>
          <wp:wrapTight wrapText="bothSides">
            <wp:wrapPolygon edited="0">
              <wp:start x="0" y="0"/>
              <wp:lineTo x="0" y="21417"/>
              <wp:lineTo x="21550" y="21417"/>
              <wp:lineTo x="21550" y="0"/>
              <wp:lineTo x="0" y="0"/>
            </wp:wrapPolygon>
          </wp:wrapTight>
          <wp:docPr id="2049" name="shape204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7733030" cy="2247900"/>
                  </a:xfrm>
                  <a:prstGeom prst="rect">
                    <a:avLst/>
                  </a:prstGeom>
                </pic:spPr>
              </pic:pic>
            </a:graphicData>
          </a:graphic>
        </wp:anchor>
      </w:drawing>
    </w:r>
  </w:p>
  <w:p w:rsidR="000A3362" w:rsidRDefault="000A336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362"/>
    <w:rsid w:val="00042F57"/>
    <w:rsid w:val="00054A05"/>
    <w:rsid w:val="00065DDB"/>
    <w:rsid w:val="000A3362"/>
    <w:rsid w:val="001555DE"/>
    <w:rsid w:val="001D424B"/>
    <w:rsid w:val="002862E4"/>
    <w:rsid w:val="002C1B65"/>
    <w:rsid w:val="002D43D3"/>
    <w:rsid w:val="00561077"/>
    <w:rsid w:val="005831DC"/>
    <w:rsid w:val="005B107D"/>
    <w:rsid w:val="007B13ED"/>
    <w:rsid w:val="00826CCB"/>
    <w:rsid w:val="00880252"/>
    <w:rsid w:val="00A23C98"/>
    <w:rsid w:val="00D303ED"/>
    <w:rsid w:val="00D56A73"/>
    <w:rsid w:val="00D825B8"/>
    <w:rsid w:val="00F46D35"/>
  </w:rsids>
  <m:mathPr>
    <m:mathFont m:val="Cambria Math"/>
    <m:brkBin m:val="before"/>
    <m:brkBinSub m:val="--"/>
    <m:smallFrac m:val="0"/>
    <m:dispDef/>
    <m:lMargin m:val="0"/>
    <m:rMargin m:val="0"/>
    <m:defJc m:val="centerGroup"/>
    <m:wrapIndent m:val="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paragraph" w:customStyle="1" w:styleId="PreformattedText">
    <w:name w:val="Preformatted Text"/>
    <w:basedOn w:val="Standard"/>
    <w:pPr>
      <w:widowControl w:val="0"/>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paragraph" w:styleId="Titel">
    <w:name w:val="Title"/>
    <w:basedOn w:val="Standard"/>
    <w:next w:val="Standard"/>
    <w:qFormat/>
    <w:pPr>
      <w:spacing w:after="0" w:line="240" w:lineRule="auto"/>
      <w:contextualSpacing/>
    </w:pPr>
    <w:rPr>
      <w:rFonts w:asciiTheme="majorHAnsi" w:eastAsiaTheme="majorEastAsia" w:hAnsiTheme="majorHAnsi" w:cstheme="majorBidi"/>
      <w:spacing w:val="-10"/>
      <w:kern w:val="28"/>
      <w:sz w:val="56"/>
      <w:szCs w:val="56"/>
    </w:rPr>
  </w:style>
  <w:style w:type="paragraph" w:styleId="Sprechblasentext">
    <w:name w:val="Balloon Text"/>
    <w:basedOn w:val="Standard"/>
    <w:link w:val="SprechblasentextZchn"/>
    <w:uiPriority w:val="99"/>
    <w:semiHidden/>
    <w:unhideWhenUsed/>
    <w:rsid w:val="00D303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03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paragraph" w:customStyle="1" w:styleId="PreformattedText">
    <w:name w:val="Preformatted Text"/>
    <w:basedOn w:val="Standard"/>
    <w:pPr>
      <w:widowControl w:val="0"/>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paragraph" w:styleId="Titel">
    <w:name w:val="Title"/>
    <w:basedOn w:val="Standard"/>
    <w:next w:val="Standard"/>
    <w:qFormat/>
    <w:pPr>
      <w:spacing w:after="0" w:line="240" w:lineRule="auto"/>
      <w:contextualSpacing/>
    </w:pPr>
    <w:rPr>
      <w:rFonts w:asciiTheme="majorHAnsi" w:eastAsiaTheme="majorEastAsia" w:hAnsiTheme="majorHAnsi" w:cstheme="majorBidi"/>
      <w:spacing w:val="-10"/>
      <w:kern w:val="28"/>
      <w:sz w:val="56"/>
      <w:szCs w:val="56"/>
    </w:rPr>
  </w:style>
  <w:style w:type="paragraph" w:styleId="Sprechblasentext">
    <w:name w:val="Balloon Text"/>
    <w:basedOn w:val="Standard"/>
    <w:link w:val="SprechblasentextZchn"/>
    <w:uiPriority w:val="99"/>
    <w:semiHidden/>
    <w:unhideWhenUsed/>
    <w:rsid w:val="00D303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03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75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1666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2017-02-25T09:58:00Z</cp:lastPrinted>
  <dcterms:created xsi:type="dcterms:W3CDTF">2018-11-05T04:06:00Z</dcterms:created>
  <dcterms:modified xsi:type="dcterms:W3CDTF">2019-05-21T08:19:00Z</dcterms:modified>
</cp:coreProperties>
</file>